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B04360F" w:rsidR="00B12FB8" w:rsidRPr="00F857E5" w:rsidRDefault="00F857E5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44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B44CEB6" w:rsidR="007C09EA" w:rsidRPr="00F857E5" w:rsidRDefault="00F857E5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75F33B1" w:rsidR="007C09EA" w:rsidRPr="00F857E5" w:rsidRDefault="00F857E5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86D355C" w:rsidR="0070088D" w:rsidRPr="007B6970" w:rsidRDefault="00F857E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857E5">
              <w:rPr>
                <w:rFonts w:eastAsia="Calibri" w:cstheme="minorHAnsi"/>
                <w:color w:val="000000"/>
                <w:kern w:val="24"/>
                <w:lang w:val="ru-RU"/>
              </w:rPr>
              <w:t>Човек ствара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DC2365F" w:rsidR="002E6533" w:rsidRPr="007B6970" w:rsidRDefault="00F857E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857E5">
              <w:rPr>
                <w:rFonts w:eastAsia="Calibri" w:cstheme="minorHAnsi"/>
                <w:color w:val="000000"/>
                <w:kern w:val="24"/>
                <w:lang w:val="ru-RU"/>
              </w:rPr>
              <w:t>Еластичност материјала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FE7A1BA" w:rsidR="002B5558" w:rsidRPr="007B6970" w:rsidRDefault="00F857E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857E5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1A06F0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E90BE58" w:rsidR="007C09EA" w:rsidRPr="007B6970" w:rsidRDefault="00F857E5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F857E5">
              <w:rPr>
                <w:rFonts w:eastAsia="Times New Roman" w:cstheme="minorHAnsi"/>
                <w:lang w:val="ru-RU"/>
              </w:rPr>
              <w:t>Стицање знања о својству еластичности материјала.</w:t>
            </w:r>
          </w:p>
        </w:tc>
      </w:tr>
      <w:tr w:rsidR="007C09EA" w:rsidRPr="007B697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412872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1287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1287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693E12F4" w:rsidR="007C09EA" w:rsidRPr="007B6970" w:rsidRDefault="00F857E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уочи и разликује еластичне и нееластичне материјале;</w:t>
            </w:r>
          </w:p>
          <w:p w14:paraId="7F654F9C" w14:textId="5B71A556" w:rsidR="007C09EA" w:rsidRPr="007B6970" w:rsidRDefault="001A06F0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одреди својства материјала </w:t>
            </w:r>
            <w:r w:rsidR="00F857E5">
              <w:rPr>
                <w:rFonts w:eastAsia="Times New Roman" w:cstheme="minorHAnsi"/>
                <w:lang w:val="ru-RU"/>
              </w:rPr>
              <w:t>истезањем, савијањем и сабијањем;</w:t>
            </w:r>
          </w:p>
          <w:p w14:paraId="3D7D366A" w14:textId="789CEC29" w:rsidR="00970021" w:rsidRPr="007B6970" w:rsidRDefault="00F857E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изводи једноставне огледе.</w:t>
            </w:r>
          </w:p>
          <w:p w14:paraId="6CAC05EF" w14:textId="6ED2760C" w:rsidR="001443FF" w:rsidRPr="007B6970" w:rsidRDefault="001443FF" w:rsidP="00F857E5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1A06F0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C4762BB" w:rsidR="0002734A" w:rsidRPr="00412872" w:rsidRDefault="00F857E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412872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метода демонстрације</w:t>
            </w:r>
          </w:p>
        </w:tc>
      </w:tr>
      <w:tr w:rsidR="0002734A" w:rsidRPr="001A06F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CB73214" w:rsidR="0002734A" w:rsidRPr="00412872" w:rsidRDefault="00F857E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412872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12872" w:rsidRPr="007B6970" w14:paraId="36BA05F4" w14:textId="77777777" w:rsidTr="00BE353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7B8C15" w14:textId="5EA8A405" w:rsidR="00412872" w:rsidRPr="007B6970" w:rsidRDefault="00412872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1EBB08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857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72C289E" w:rsidR="007C09EA" w:rsidRPr="00412872" w:rsidRDefault="00F857E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организује, прати и усмерава ток игре </w:t>
            </w:r>
            <w:r w:rsidR="001A06F0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Додирни предмет</w:t>
            </w:r>
            <w:r w:rsidR="001A06F0">
              <w:rPr>
                <w:rFonts w:eastAsia="Times New Roman" w:cstheme="minorHAnsi"/>
                <w:lang w:val="sr-Cyrl-RS"/>
              </w:rPr>
              <w:t>”;</w:t>
            </w:r>
          </w:p>
          <w:p w14:paraId="2A265B2C" w14:textId="136B1C7F" w:rsidR="00160F6B" w:rsidRPr="00412872" w:rsidRDefault="00F857E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412872" w:rsidRDefault="00160F6B" w:rsidP="00F857E5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3314D6A1" w:rsidR="00B44284" w:rsidRPr="007B6970" w:rsidRDefault="00F857E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игру;</w:t>
            </w:r>
          </w:p>
          <w:p w14:paraId="742741A7" w14:textId="041F19A8" w:rsidR="00B44284" w:rsidRPr="007B6970" w:rsidRDefault="00F857E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1A06F0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F857E5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3C2F81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857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6CBA7E3" w:rsidR="007C09EA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и води разговор;</w:t>
            </w:r>
          </w:p>
          <w:p w14:paraId="3280AB1C" w14:textId="2825B938" w:rsidR="00160F6B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изводи експерименте;</w:t>
            </w:r>
          </w:p>
          <w:p w14:paraId="2E6C71FA" w14:textId="24050DA3" w:rsidR="00160F6B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4E3655E0" w:rsidR="00160F6B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2575F8" w14:textId="71C2336B" w:rsidR="00160F6B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6A95E482" w:rsidR="00511729" w:rsidRPr="007B6970" w:rsidRDefault="00511729" w:rsidP="00F857E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562C8D6A" w:rsidR="00511729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12BE8342" w:rsidR="00511729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долазе до закључака;</w:t>
            </w:r>
          </w:p>
          <w:p w14:paraId="27468451" w14:textId="34350CCD" w:rsidR="00511729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 прате објашњења;</w:t>
            </w:r>
          </w:p>
          <w:p w14:paraId="574EF04A" w14:textId="4B864BE7" w:rsidR="00511729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3827F6DB" w:rsidR="00511729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1A06F0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42E455B" w:rsidR="00511729" w:rsidRPr="007B6970" w:rsidRDefault="00511729" w:rsidP="00F857E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5131B58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857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15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27C08738" w:rsidR="00332F38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</w:t>
            </w:r>
            <w:r w:rsidR="001A06F0">
              <w:rPr>
                <w:rFonts w:cstheme="minorHAnsi"/>
                <w:lang w:val="ru-RU"/>
              </w:rPr>
              <w:t>а</w:t>
            </w:r>
            <w:r>
              <w:rPr>
                <w:rFonts w:cstheme="minorHAnsi"/>
                <w:lang w:val="ru-RU"/>
              </w:rPr>
              <w:t>тке у уџбенику;</w:t>
            </w:r>
          </w:p>
          <w:p w14:paraId="47D2B256" w14:textId="2272EF15" w:rsidR="00160F6B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0CCDAE71" w14:textId="77777777" w:rsidR="00160F6B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оригами технику;</w:t>
            </w:r>
          </w:p>
          <w:p w14:paraId="2987AA35" w14:textId="70360B91" w:rsidR="00F857E5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1A06F0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471D154" w:rsidR="00332F38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 у уџбенику;</w:t>
            </w:r>
          </w:p>
          <w:p w14:paraId="1AADB92C" w14:textId="29604442" w:rsidR="00160F6B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72F1E967" w14:textId="77777777" w:rsidR="00160F6B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праве оригами облике;</w:t>
            </w:r>
          </w:p>
          <w:p w14:paraId="54997E42" w14:textId="60CE9A3E" w:rsidR="00F857E5" w:rsidRPr="007B6970" w:rsidRDefault="00F857E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6DFCBE4F" w:rsidR="00332F38" w:rsidRPr="007B6970" w:rsidRDefault="00E57C5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6466BBF9" w:rsidR="00160F6B" w:rsidRPr="007B6970" w:rsidRDefault="00E57C5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</w:t>
            </w:r>
            <w:r w:rsidR="001A06F0">
              <w:rPr>
                <w:rFonts w:cstheme="minorHAnsi"/>
                <w:lang w:val="ru-RU"/>
              </w:rPr>
              <w:t>.</w:t>
            </w:r>
          </w:p>
          <w:p w14:paraId="725974BF" w14:textId="6ED2D0A6" w:rsidR="00160F6B" w:rsidRPr="00E57C5C" w:rsidRDefault="00160F6B" w:rsidP="00E57C5C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4463ADD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1A06F0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54D1058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1A06F0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CFCD4" w14:textId="77777777" w:rsidR="003661C3" w:rsidRDefault="003661C3" w:rsidP="00F71B9B">
      <w:pPr>
        <w:spacing w:after="0" w:line="240" w:lineRule="auto"/>
      </w:pPr>
      <w:r>
        <w:separator/>
      </w:r>
    </w:p>
  </w:endnote>
  <w:endnote w:type="continuationSeparator" w:id="0">
    <w:p w14:paraId="0B8CBBED" w14:textId="77777777" w:rsidR="003661C3" w:rsidRDefault="003661C3" w:rsidP="00F71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7E952" w14:textId="77777777" w:rsidR="00F71B9B" w:rsidRDefault="00F71B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232307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64CB5E7" w14:textId="7961132A" w:rsidR="00F71B9B" w:rsidRDefault="00F71B9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44</w:t>
        </w:r>
      </w:p>
      <w:bookmarkStart w:id="2" w:name="_GoBack" w:displacedByCustomXml="next"/>
      <w:bookmarkEnd w:id="2" w:displacedByCustomXml="next"/>
    </w:sdtContent>
  </w:sdt>
  <w:p w14:paraId="602F7F51" w14:textId="77777777" w:rsidR="00F71B9B" w:rsidRDefault="00F71B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0D87E" w14:textId="77777777" w:rsidR="00F71B9B" w:rsidRDefault="00F71B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48AE6" w14:textId="77777777" w:rsidR="003661C3" w:rsidRDefault="003661C3" w:rsidP="00F71B9B">
      <w:pPr>
        <w:spacing w:after="0" w:line="240" w:lineRule="auto"/>
      </w:pPr>
      <w:r>
        <w:separator/>
      </w:r>
    </w:p>
  </w:footnote>
  <w:footnote w:type="continuationSeparator" w:id="0">
    <w:p w14:paraId="4B4154B6" w14:textId="77777777" w:rsidR="003661C3" w:rsidRDefault="003661C3" w:rsidP="00F71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E0CED" w14:textId="77777777" w:rsidR="00F71B9B" w:rsidRDefault="00F71B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ADD9E" w14:textId="77777777" w:rsidR="00F71B9B" w:rsidRDefault="00F71B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A7B02" w14:textId="77777777" w:rsidR="00F71B9B" w:rsidRDefault="00F71B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A06F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661C3"/>
    <w:rsid w:val="00376433"/>
    <w:rsid w:val="00396371"/>
    <w:rsid w:val="003C2C5C"/>
    <w:rsid w:val="00412872"/>
    <w:rsid w:val="00435433"/>
    <w:rsid w:val="00450084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57C5C"/>
    <w:rsid w:val="00E900CA"/>
    <w:rsid w:val="00EE4EAA"/>
    <w:rsid w:val="00EE51A3"/>
    <w:rsid w:val="00F1096B"/>
    <w:rsid w:val="00F3587B"/>
    <w:rsid w:val="00F71B9B"/>
    <w:rsid w:val="00F857E5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71B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B9B"/>
  </w:style>
  <w:style w:type="paragraph" w:styleId="Footer">
    <w:name w:val="footer"/>
    <w:basedOn w:val="Normal"/>
    <w:link w:val="FooterChar"/>
    <w:uiPriority w:val="99"/>
    <w:unhideWhenUsed/>
    <w:rsid w:val="00F71B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2019-06-19T22:38:00Z</dcterms:created>
  <dcterms:modified xsi:type="dcterms:W3CDTF">2019-06-26T13:15:00Z</dcterms:modified>
</cp:coreProperties>
</file>